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DB86" w14:textId="77777777" w:rsidR="00CF4784" w:rsidRDefault="00CF4784" w:rsidP="00E66D25">
      <w:pPr>
        <w:spacing w:after="120" w:line="276" w:lineRule="auto"/>
        <w:ind w:left="-720" w:right="-720"/>
        <w:rPr>
          <w:rFonts w:ascii="Times New Roman" w:eastAsia="Calibri" w:hAnsi="Times New Roman" w:cs="Times New Roman"/>
          <w:color w:val="000000" w:themeColor="text1"/>
          <w:kern w:val="24"/>
        </w:rPr>
      </w:pPr>
    </w:p>
    <w:p w14:paraId="5BFA193D" w14:textId="77777777" w:rsidR="00260D2B" w:rsidRDefault="006D1BC4" w:rsidP="00CF4784">
      <w:pPr>
        <w:spacing w:after="120" w:line="276" w:lineRule="auto"/>
        <w:ind w:left="-720" w:right="-720"/>
        <w:rPr>
          <w:rFonts w:ascii="Times New Roman" w:eastAsia="Calibri" w:hAnsi="Times New Roman" w:cs="Times New Roman"/>
          <w:color w:val="000000" w:themeColor="text1"/>
          <w:kern w:val="24"/>
        </w:rPr>
      </w:pPr>
      <w:r>
        <w:rPr>
          <w:rFonts w:ascii="Times New Roman" w:eastAsia="Calibri" w:hAnsi="Times New Roman" w:cs="Times New Roman"/>
          <w:color w:val="000000" w:themeColor="text1"/>
          <w:kern w:val="24"/>
        </w:rPr>
        <w:t>Date</w:t>
      </w:r>
      <w:r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  <w:r w:rsidR="00CF4784">
        <w:rPr>
          <w:rFonts w:ascii="Times New Roman" w:eastAsia="Calibri" w:hAnsi="Times New Roman" w:cs="Times New Roman"/>
          <w:color w:val="000000" w:themeColor="text1"/>
          <w:kern w:val="24"/>
        </w:rPr>
        <w:tab/>
      </w:r>
    </w:p>
    <w:p w14:paraId="5E3D957B" w14:textId="3D08CE7B" w:rsidR="00330347" w:rsidRPr="00E66D25" w:rsidRDefault="00330347" w:rsidP="00E66D25">
      <w:pPr>
        <w:spacing w:before="120"/>
        <w:ind w:left="-720" w:right="-720"/>
        <w:rPr>
          <w:rFonts w:ascii="Times New Roman" w:hAnsi="Times New Roman" w:cs="Times New Roman"/>
        </w:rPr>
      </w:pPr>
    </w:p>
    <w:p w14:paraId="0535FE17" w14:textId="03617E0B" w:rsidR="00BB3A21" w:rsidRPr="00E66D25" w:rsidRDefault="00BB3A21" w:rsidP="00E66D25">
      <w:pPr>
        <w:spacing w:before="120"/>
        <w:ind w:left="-720" w:right="-720"/>
        <w:rPr>
          <w:rFonts w:ascii="Times New Roman" w:hAnsi="Times New Roman" w:cs="Times New Roman"/>
        </w:rPr>
      </w:pPr>
    </w:p>
    <w:p w14:paraId="0151E009" w14:textId="77777777" w:rsidR="00BB3A21" w:rsidRPr="00E66D25" w:rsidRDefault="00BB3A21" w:rsidP="00E66D25">
      <w:pPr>
        <w:pStyle w:val="Default"/>
        <w:ind w:left="-720"/>
      </w:pPr>
      <w:r w:rsidRPr="00E66D25">
        <w:t>Dear Member:</w:t>
      </w:r>
    </w:p>
    <w:p w14:paraId="3D0C7942" w14:textId="77777777" w:rsidR="00BB3A21" w:rsidRPr="00E66D25" w:rsidRDefault="00BB3A21" w:rsidP="00E66D25">
      <w:pPr>
        <w:pStyle w:val="Default"/>
        <w:ind w:left="-720"/>
      </w:pPr>
    </w:p>
    <w:p w14:paraId="5B1C4148" w14:textId="4573ECB1" w:rsidR="008442A2" w:rsidRDefault="00BB3A21" w:rsidP="008442A2">
      <w:pPr>
        <w:pStyle w:val="Default"/>
        <w:ind w:left="-720"/>
        <w:rPr>
          <w:color w:val="auto"/>
        </w:rPr>
      </w:pPr>
      <w:r w:rsidRPr="00E66D25">
        <w:rPr>
          <w:color w:val="auto"/>
        </w:rPr>
        <w:t xml:space="preserve">As a participant in </w:t>
      </w:r>
      <w:r w:rsidR="00260D2B">
        <w:rPr>
          <w:color w:val="auto"/>
        </w:rPr>
        <w:t>our health plan</w:t>
      </w:r>
      <w:r w:rsidRPr="00E66D25">
        <w:rPr>
          <w:color w:val="auto"/>
        </w:rPr>
        <w:t xml:space="preserve">, you are receiving this letter </w:t>
      </w:r>
      <w:r w:rsidR="00285219">
        <w:rPr>
          <w:color w:val="auto"/>
        </w:rPr>
        <w:t>to advise you of</w:t>
      </w:r>
      <w:r w:rsidRPr="00E66D25">
        <w:rPr>
          <w:color w:val="auto"/>
        </w:rPr>
        <w:t xml:space="preserve"> a </w:t>
      </w:r>
      <w:r w:rsidR="00285219">
        <w:rPr>
          <w:color w:val="auto"/>
        </w:rPr>
        <w:t xml:space="preserve">new </w:t>
      </w:r>
      <w:r w:rsidRPr="00E66D25">
        <w:rPr>
          <w:color w:val="auto"/>
        </w:rPr>
        <w:t xml:space="preserve">program </w:t>
      </w:r>
      <w:r w:rsidR="00285219">
        <w:rPr>
          <w:color w:val="auto"/>
        </w:rPr>
        <w:t xml:space="preserve">that has been </w:t>
      </w:r>
      <w:r w:rsidRPr="00E66D25">
        <w:rPr>
          <w:color w:val="auto"/>
        </w:rPr>
        <w:t xml:space="preserve">incorporated into the company pharmacy benefit plan </w:t>
      </w:r>
      <w:r w:rsidR="00260D2B">
        <w:rPr>
          <w:color w:val="auto"/>
        </w:rPr>
        <w:t xml:space="preserve">under US-Rx Care </w:t>
      </w:r>
      <w:r w:rsidRPr="00E66D25">
        <w:rPr>
          <w:color w:val="auto"/>
        </w:rPr>
        <w:t xml:space="preserve">called the </w:t>
      </w:r>
      <w:r w:rsidRPr="00285219">
        <w:rPr>
          <w:b/>
          <w:bCs/>
          <w:color w:val="4472C4" w:themeColor="accent1"/>
        </w:rPr>
        <w:t>CopayAssist Program</w:t>
      </w:r>
      <w:r w:rsidRPr="00E66D25">
        <w:rPr>
          <w:color w:val="auto"/>
        </w:rPr>
        <w:t>.</w:t>
      </w:r>
    </w:p>
    <w:p w14:paraId="58E24B69" w14:textId="77777777" w:rsidR="008442A2" w:rsidRDefault="008442A2" w:rsidP="008442A2">
      <w:pPr>
        <w:pStyle w:val="Default"/>
        <w:ind w:left="-720"/>
        <w:rPr>
          <w:color w:val="auto"/>
        </w:rPr>
      </w:pPr>
    </w:p>
    <w:p w14:paraId="610C3536" w14:textId="57326776" w:rsidR="00BB3A21" w:rsidRPr="008442A2" w:rsidRDefault="00BB3A21" w:rsidP="008442A2">
      <w:pPr>
        <w:pStyle w:val="Default"/>
        <w:ind w:left="-720"/>
        <w:rPr>
          <w:color w:val="auto"/>
        </w:rPr>
      </w:pPr>
      <w:r w:rsidRPr="00E66D25">
        <w:t xml:space="preserve">CopayAssist is a program that utilizes funding available through drug manufacturers to cover </w:t>
      </w:r>
      <w:r w:rsidR="00285219">
        <w:t>a</w:t>
      </w:r>
      <w:r w:rsidR="00E66D25">
        <w:br/>
        <w:t xml:space="preserve">significant amount of the cost for </w:t>
      </w:r>
      <w:r w:rsidR="00285219">
        <w:t>over 360 high cost and specialty medications</w:t>
      </w:r>
      <w:r w:rsidRPr="00E66D25">
        <w:t xml:space="preserve">.  In the past, pharmacies may have made copay assistance available to some plan participants, but the CopayAssist program ensures all eligible members can </w:t>
      </w:r>
      <w:r w:rsidR="0059540C" w:rsidRPr="00E66D25">
        <w:t>take advantage of copay subsidies through drug manufacturers when available</w:t>
      </w:r>
      <w:r w:rsidRPr="00E66D25">
        <w:t>.</w:t>
      </w:r>
    </w:p>
    <w:p w14:paraId="3E4F110B" w14:textId="77777777" w:rsidR="00BB3A21" w:rsidRPr="00E66D25" w:rsidRDefault="00BB3A21" w:rsidP="00E66D25">
      <w:pPr>
        <w:pStyle w:val="Default"/>
        <w:ind w:left="-720"/>
        <w:rPr>
          <w:color w:val="auto"/>
        </w:rPr>
      </w:pPr>
    </w:p>
    <w:p w14:paraId="23FB63CD" w14:textId="6F1EEB05" w:rsidR="006D1BC4" w:rsidRDefault="00285219" w:rsidP="006D1BC4">
      <w:pPr>
        <w:pStyle w:val="Default"/>
        <w:ind w:left="-720"/>
        <w:rPr>
          <w:color w:val="auto"/>
        </w:rPr>
      </w:pPr>
      <w:r>
        <w:rPr>
          <w:bCs/>
        </w:rPr>
        <w:t>If you have been prescribed a medication eligible for funding through the CopayAssist</w:t>
      </w:r>
      <w:r w:rsidR="00BB3A21" w:rsidRPr="00E66D25">
        <w:rPr>
          <w:bCs/>
        </w:rPr>
        <w:t xml:space="preserve"> </w:t>
      </w:r>
      <w:r>
        <w:rPr>
          <w:bCs/>
        </w:rPr>
        <w:t xml:space="preserve">program, </w:t>
      </w:r>
      <w:r w:rsidR="00BB3A21" w:rsidRPr="00E66D25">
        <w:rPr>
          <w:bCs/>
        </w:rPr>
        <w:t xml:space="preserve">you will </w:t>
      </w:r>
      <w:r>
        <w:rPr>
          <w:bCs/>
        </w:rPr>
        <w:t xml:space="preserve">be contacted by US-Rx Care to educate you on the details of the program and to assist in the enrollment process. </w:t>
      </w:r>
      <w:r w:rsidR="00BB3A21" w:rsidRPr="00E66D25">
        <w:rPr>
          <w:bCs/>
        </w:rPr>
        <w:t xml:space="preserve"> </w:t>
      </w:r>
      <w:r w:rsidR="0059540C" w:rsidRPr="00E66D25">
        <w:rPr>
          <w:b/>
        </w:rPr>
        <w:t xml:space="preserve">Please note, that if you </w:t>
      </w:r>
      <w:r>
        <w:rPr>
          <w:b/>
        </w:rPr>
        <w:t xml:space="preserve">are taking a medication eligible for the CopayAssist program and </w:t>
      </w:r>
      <w:r w:rsidR="0059540C" w:rsidRPr="00E66D25">
        <w:rPr>
          <w:b/>
        </w:rPr>
        <w:t xml:space="preserve">choose not to participate, your </w:t>
      </w:r>
      <w:r w:rsidR="00E66D25">
        <w:rPr>
          <w:b/>
        </w:rPr>
        <w:t xml:space="preserve">medication </w:t>
      </w:r>
      <w:r w:rsidR="0059540C" w:rsidRPr="00E66D25">
        <w:rPr>
          <w:b/>
        </w:rPr>
        <w:t>out</w:t>
      </w:r>
      <w:r w:rsidR="00E66D25">
        <w:rPr>
          <w:b/>
        </w:rPr>
        <w:t>-</w:t>
      </w:r>
      <w:r w:rsidR="0059540C" w:rsidRPr="00E66D25">
        <w:rPr>
          <w:b/>
        </w:rPr>
        <w:t>of</w:t>
      </w:r>
      <w:r w:rsidR="00E66D25">
        <w:rPr>
          <w:b/>
        </w:rPr>
        <w:t>-</w:t>
      </w:r>
      <w:r w:rsidR="0059540C" w:rsidRPr="00E66D25">
        <w:rPr>
          <w:b/>
        </w:rPr>
        <w:t xml:space="preserve">pocket cost under the plan could increase by as much as </w:t>
      </w:r>
      <w:r>
        <w:rPr>
          <w:b/>
        </w:rPr>
        <w:t>100</w:t>
      </w:r>
      <w:r w:rsidR="0059540C" w:rsidRPr="00E66D25">
        <w:rPr>
          <w:b/>
        </w:rPr>
        <w:t>%</w:t>
      </w:r>
      <w:r>
        <w:rPr>
          <w:b/>
        </w:rPr>
        <w:t xml:space="preserve"> of the medication cost</w:t>
      </w:r>
      <w:r w:rsidR="0059540C" w:rsidRPr="00E66D25">
        <w:rPr>
          <w:b/>
        </w:rPr>
        <w:t>.</w:t>
      </w:r>
      <w:r w:rsidR="00481370" w:rsidRPr="00E66D25">
        <w:rPr>
          <w:b/>
        </w:rPr>
        <w:t xml:space="preserve">  </w:t>
      </w:r>
      <w:r w:rsidR="00481370" w:rsidRPr="00E66D25">
        <w:rPr>
          <w:color w:val="auto"/>
        </w:rPr>
        <w:t>Therefore</w:t>
      </w:r>
      <w:r w:rsidR="00E66D25">
        <w:rPr>
          <w:color w:val="auto"/>
        </w:rPr>
        <w:t>,</w:t>
      </w:r>
      <w:r w:rsidR="00481370" w:rsidRPr="00E66D25">
        <w:rPr>
          <w:color w:val="auto"/>
        </w:rPr>
        <w:t xml:space="preserve"> it is important that you </w:t>
      </w:r>
      <w:r>
        <w:rPr>
          <w:color w:val="auto"/>
        </w:rPr>
        <w:t>engage with</w:t>
      </w:r>
      <w:r w:rsidR="00481370" w:rsidRPr="00E66D25">
        <w:rPr>
          <w:color w:val="auto"/>
        </w:rPr>
        <w:t xml:space="preserve"> US-Rx Care to confirm your eligibility for this important benefit option</w:t>
      </w:r>
      <w:r>
        <w:rPr>
          <w:color w:val="auto"/>
        </w:rPr>
        <w:t xml:space="preserve"> if they reach out to you</w:t>
      </w:r>
      <w:r w:rsidR="00481370" w:rsidRPr="00E66D25">
        <w:rPr>
          <w:color w:val="auto"/>
        </w:rPr>
        <w:t>.</w:t>
      </w:r>
    </w:p>
    <w:p w14:paraId="26BA579E" w14:textId="77777777" w:rsidR="006D1BC4" w:rsidRDefault="006D1BC4" w:rsidP="006D1BC4">
      <w:pPr>
        <w:pStyle w:val="Default"/>
        <w:ind w:left="-720"/>
        <w:rPr>
          <w:color w:val="auto"/>
        </w:rPr>
      </w:pPr>
    </w:p>
    <w:p w14:paraId="3E3E5003" w14:textId="129CDA26" w:rsidR="00330347" w:rsidRDefault="00481370" w:rsidP="006D1BC4">
      <w:pPr>
        <w:pStyle w:val="Default"/>
        <w:ind w:left="-720"/>
      </w:pPr>
      <w:r w:rsidRPr="00E66D25">
        <w:t>P</w:t>
      </w:r>
      <w:r w:rsidR="00330347" w:rsidRPr="00E66D25">
        <w:t xml:space="preserve">lease ensure that your main contact phone number is current with </w:t>
      </w:r>
      <w:r w:rsidR="006D1BC4">
        <w:t xml:space="preserve">the </w:t>
      </w:r>
      <w:r w:rsidR="00330347" w:rsidRPr="00E66D25">
        <w:t xml:space="preserve">Benefits Office so that </w:t>
      </w:r>
      <w:r w:rsidR="006D1BC4">
        <w:t>US-Rx Care</w:t>
      </w:r>
      <w:r w:rsidR="00330347" w:rsidRPr="00E66D25">
        <w:t xml:space="preserve"> can reach you in a timely fashion</w:t>
      </w:r>
      <w:r w:rsidR="006D1BC4">
        <w:t xml:space="preserve"> when needed</w:t>
      </w:r>
      <w:r w:rsidR="00330347" w:rsidRPr="00E66D25">
        <w:t xml:space="preserve">. </w:t>
      </w:r>
      <w:r w:rsidR="00260D2B">
        <w:t xml:space="preserve">US-Rx Care CopayAssist Representatives can be reached at </w:t>
      </w:r>
      <w:r w:rsidR="00260D2B" w:rsidRPr="00FC2D28">
        <w:rPr>
          <w:rFonts w:eastAsia="Times New Roman"/>
        </w:rPr>
        <w:t>1-800-490-3550</w:t>
      </w:r>
      <w:r w:rsidR="00260D2B">
        <w:rPr>
          <w:rFonts w:eastAsia="Times New Roman"/>
        </w:rPr>
        <w:t>.</w:t>
      </w:r>
    </w:p>
    <w:p w14:paraId="42650414" w14:textId="77777777" w:rsidR="006D1BC4" w:rsidRPr="006D1BC4" w:rsidRDefault="006D1BC4" w:rsidP="006D1BC4">
      <w:pPr>
        <w:pStyle w:val="Default"/>
        <w:ind w:left="-720"/>
        <w:rPr>
          <w:color w:val="auto"/>
        </w:rPr>
      </w:pPr>
    </w:p>
    <w:p w14:paraId="0563C3E4" w14:textId="1DF3CD78" w:rsidR="00E66D25" w:rsidRPr="00E66D25" w:rsidRDefault="00E66D25" w:rsidP="00E66D25">
      <w:pPr>
        <w:pStyle w:val="Default"/>
        <w:ind w:left="-720"/>
      </w:pPr>
      <w:r w:rsidRPr="00E66D25">
        <w:t xml:space="preserve">Your communications with US-Rx Care will always be strictly confidential.  </w:t>
      </w:r>
    </w:p>
    <w:p w14:paraId="44261E43" w14:textId="77777777" w:rsidR="00E66D25" w:rsidRPr="00E66D25" w:rsidRDefault="00E66D25" w:rsidP="00E66D25">
      <w:pPr>
        <w:spacing w:before="120" w:after="120"/>
        <w:ind w:left="-720" w:right="-720"/>
        <w:rPr>
          <w:rFonts w:ascii="Times New Roman" w:hAnsi="Times New Roman" w:cs="Times New Roman"/>
        </w:rPr>
      </w:pPr>
    </w:p>
    <w:p w14:paraId="26B5D5A7" w14:textId="77777777" w:rsidR="00330347" w:rsidRPr="00E66D25" w:rsidRDefault="00330347" w:rsidP="00E66D25">
      <w:pPr>
        <w:spacing w:before="67"/>
        <w:ind w:left="-720" w:right="-720"/>
        <w:rPr>
          <w:rFonts w:ascii="Times New Roman" w:eastAsia="Calibri" w:hAnsi="Times New Roman" w:cs="Times New Roman"/>
          <w:color w:val="000000"/>
          <w:kern w:val="24"/>
        </w:rPr>
      </w:pPr>
      <w:r w:rsidRPr="00E66D25">
        <w:rPr>
          <w:rFonts w:ascii="Times New Roman" w:eastAsia="Calibri" w:hAnsi="Times New Roman" w:cs="Times New Roman"/>
          <w:color w:val="000000"/>
          <w:kern w:val="24"/>
        </w:rPr>
        <w:t>Sincerely,</w:t>
      </w:r>
    </w:p>
    <w:p w14:paraId="28D22B54" w14:textId="689E40C6" w:rsidR="00330347" w:rsidRPr="00E66D25" w:rsidRDefault="00330347" w:rsidP="00E66D25">
      <w:pPr>
        <w:ind w:left="-720" w:right="-720"/>
        <w:rPr>
          <w:rFonts w:ascii="Times New Roman" w:hAnsi="Times New Roman" w:cs="Times New Roman"/>
        </w:rPr>
      </w:pPr>
    </w:p>
    <w:p w14:paraId="359E72B7" w14:textId="338D9941" w:rsidR="006D1BC4" w:rsidRDefault="006D1BC4" w:rsidP="006D1BC4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&lt;Name&gt;</w:t>
      </w:r>
    </w:p>
    <w:p w14:paraId="5A3D2435" w14:textId="359128C0" w:rsidR="006D1BC4" w:rsidRPr="00E66D25" w:rsidRDefault="006D1BC4" w:rsidP="006D1BC4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&lt;Title&gt;</w:t>
      </w:r>
    </w:p>
    <w:sectPr w:rsidR="006D1BC4" w:rsidRPr="00E66D25" w:rsidSect="0033034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82ABB" w14:textId="77777777" w:rsidR="0063176C" w:rsidRDefault="0063176C" w:rsidP="00C306C3">
      <w:r>
        <w:separator/>
      </w:r>
    </w:p>
  </w:endnote>
  <w:endnote w:type="continuationSeparator" w:id="0">
    <w:p w14:paraId="6666D5B4" w14:textId="77777777" w:rsidR="0063176C" w:rsidRDefault="0063176C" w:rsidP="00C3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70AA" w14:textId="338E1B49" w:rsidR="00C306C3" w:rsidRDefault="006761EE">
    <w:pPr>
      <w:pStyle w:val="Footer"/>
    </w:pPr>
    <w:r w:rsidRPr="006761EE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2806AB1" wp14:editId="5A0D14E3">
              <wp:simplePos x="0" y="0"/>
              <wp:positionH relativeFrom="column">
                <wp:posOffset>786765</wp:posOffset>
              </wp:positionH>
              <wp:positionV relativeFrom="paragraph">
                <wp:posOffset>106045</wp:posOffset>
              </wp:positionV>
              <wp:extent cx="5369560" cy="23241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9560" cy="232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027EC7" w14:textId="187A4477" w:rsidR="006761EE" w:rsidRPr="00C306C3" w:rsidRDefault="006761EE" w:rsidP="006761EE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306C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1061 Peruque Crossing Ct.</w:t>
                          </w:r>
                          <w:r w:rsidR="006004F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C306C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O’Fallon, MO 63366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C306C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10400 W. Innovation Dr. Suite 105, Milwaukee, WI 53226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06AB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61.95pt;margin-top:8.35pt;width:422.8pt;height:18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" filled="f" stroked="f" strokeweight=".5pt">
              <v:textbox>
                <w:txbxContent>
                  <w:p w14:paraId="26027EC7" w14:textId="187A4477" w:rsidR="006761EE" w:rsidRPr="00C306C3" w:rsidRDefault="006761EE" w:rsidP="006761EE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C306C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1061 Peruque Crossing Ct.</w:t>
                    </w:r>
                    <w:r w:rsidR="006004F9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, </w:t>
                    </w:r>
                    <w:r w:rsidRPr="00C306C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O’Fallon, MO 63366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| </w:t>
                    </w:r>
                    <w:r w:rsidRPr="00C306C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10400 W. Innovation Dr. Suite 105, Milwaukee, WI 53226</w:t>
                    </w:r>
                  </w:p>
                </w:txbxContent>
              </v:textbox>
            </v:shape>
          </w:pict>
        </mc:Fallback>
      </mc:AlternateContent>
    </w:r>
    <w:r w:rsidRPr="006761E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20E7A" wp14:editId="3267FACB">
              <wp:simplePos x="0" y="0"/>
              <wp:positionH relativeFrom="column">
                <wp:posOffset>-448697</wp:posOffset>
              </wp:positionH>
              <wp:positionV relativeFrom="paragraph">
                <wp:posOffset>0</wp:posOffset>
              </wp:positionV>
              <wp:extent cx="7818012" cy="417830"/>
              <wp:effectExtent l="0" t="0" r="5715" b="127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8012" cy="417830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5345C" id="Rectangle 16" o:spid="_x0000_s1026" style="position:absolute;margin-left:-35.35pt;margin-top:0;width:615.6pt;height:3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" fillcolor="#002855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B289" w14:textId="2E43B5E8" w:rsidR="00B614B0" w:rsidRDefault="00330347">
    <w:pPr>
      <w:pStyle w:val="Footer"/>
    </w:pPr>
    <w:r w:rsidRPr="006761E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43578D" wp14:editId="76A6457E">
              <wp:simplePos x="0" y="0"/>
              <wp:positionH relativeFrom="column">
                <wp:posOffset>-962025</wp:posOffset>
              </wp:positionH>
              <wp:positionV relativeFrom="paragraph">
                <wp:posOffset>109855</wp:posOffset>
              </wp:positionV>
              <wp:extent cx="7905115" cy="417830"/>
              <wp:effectExtent l="0" t="0" r="635" b="127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115" cy="417830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E51BD" id="Rectangle 12" o:spid="_x0000_s1026" style="position:absolute;margin-left:-75.75pt;margin-top:8.65pt;width:622.45pt;height:3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" fillcolor="#002855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E266" w14:textId="77777777" w:rsidR="0063176C" w:rsidRDefault="0063176C" w:rsidP="00C306C3">
      <w:bookmarkStart w:id="0" w:name="_Hlk55803150"/>
      <w:bookmarkEnd w:id="0"/>
      <w:r>
        <w:separator/>
      </w:r>
    </w:p>
  </w:footnote>
  <w:footnote w:type="continuationSeparator" w:id="0">
    <w:p w14:paraId="25B89F08" w14:textId="77777777" w:rsidR="0063176C" w:rsidRDefault="0063176C" w:rsidP="00C3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613E" w14:textId="511C4D8F" w:rsidR="00C306C3" w:rsidRDefault="006761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D83ED7" wp14:editId="0BFA309A">
              <wp:simplePos x="0" y="0"/>
              <wp:positionH relativeFrom="column">
                <wp:posOffset>-480060</wp:posOffset>
              </wp:positionH>
              <wp:positionV relativeFrom="paragraph">
                <wp:posOffset>-324485</wp:posOffset>
              </wp:positionV>
              <wp:extent cx="7849580" cy="333213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9580" cy="333213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C7D0B5" id="Rectangle 10" o:spid="_x0000_s1026" style="position:absolute;margin-left:-37.8pt;margin-top:-25.55pt;width:618.1pt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" fillcolor="#002855" stroked="f" strokeweight="1pt"/>
          </w:pict>
        </mc:Fallback>
      </mc:AlternateContent>
    </w:r>
    <w:r w:rsidR="00B614B0">
      <w:t xml:space="preserve"> </w:t>
    </w:r>
  </w:p>
  <w:p w14:paraId="3961353B" w14:textId="49CAC2F4" w:rsidR="00C306C3" w:rsidRDefault="00C306C3">
    <w:pPr>
      <w:pStyle w:val="Header"/>
    </w:pPr>
    <w:r>
      <w:t xml:space="preserve">                                                               </w:t>
    </w:r>
    <w:r>
      <w:rPr>
        <w:noProof/>
      </w:rPr>
      <w:drawing>
        <wp:inline distT="0" distB="0" distL="0" distR="0" wp14:anchorId="0FC013F3" wp14:editId="342D2C1F">
          <wp:extent cx="2514600" cy="519193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llarRxVertical_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214"/>
                  <a:stretch/>
                </pic:blipFill>
                <pic:spPr bwMode="auto">
                  <a:xfrm>
                    <a:off x="0" y="0"/>
                    <a:ext cx="2527683" cy="521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47EE83" w14:textId="77777777" w:rsidR="00C306C3" w:rsidRDefault="00C30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E863" w14:textId="3E2E50C5" w:rsidR="0093528B" w:rsidRDefault="00260D2B" w:rsidP="006761EE">
    <w:pPr>
      <w:pStyle w:val="Header"/>
    </w:pPr>
    <w:r>
      <w:rPr>
        <w:rFonts w:ascii="Times New Roman" w:eastAsia="Calibri" w:hAnsi="Times New Roman" w:cs="Times New Roman"/>
        <w:noProof/>
        <w:color w:val="000000" w:themeColor="text1"/>
        <w:kern w:val="24"/>
      </w:rPr>
      <w:drawing>
        <wp:anchor distT="0" distB="0" distL="114300" distR="114300" simplePos="0" relativeHeight="251673600" behindDoc="1" locked="0" layoutInCell="1" allowOverlap="1" wp14:anchorId="5E10E8B0" wp14:editId="1909D583">
          <wp:simplePos x="0" y="0"/>
          <wp:positionH relativeFrom="column">
            <wp:posOffset>4883150</wp:posOffset>
          </wp:positionH>
          <wp:positionV relativeFrom="paragraph">
            <wp:posOffset>44450</wp:posOffset>
          </wp:positionV>
          <wp:extent cx="1673860" cy="560070"/>
          <wp:effectExtent l="0" t="0" r="254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034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936CB9" wp14:editId="1A2D8EB9">
              <wp:simplePos x="0" y="0"/>
              <wp:positionH relativeFrom="column">
                <wp:posOffset>-1038860</wp:posOffset>
              </wp:positionH>
              <wp:positionV relativeFrom="paragraph">
                <wp:posOffset>-255905</wp:posOffset>
              </wp:positionV>
              <wp:extent cx="7981487" cy="333213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1487" cy="333213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D7EC69" id="Rectangle 9" o:spid="_x0000_s1026" style="position:absolute;margin-left:-81.8pt;margin-top:-20.15pt;width:628.45pt;height:26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" fillcolor="#002855" stroked="f" strokeweight="1pt"/>
          </w:pict>
        </mc:Fallback>
      </mc:AlternateContent>
    </w:r>
    <w:r w:rsidR="006761EE">
      <w:t xml:space="preserve">                                          </w:t>
    </w:r>
  </w:p>
  <w:p w14:paraId="76D8FF7A" w14:textId="53A9DA55" w:rsidR="00260D2B" w:rsidRPr="00E66D25" w:rsidRDefault="00B66C12" w:rsidP="00260D2B">
    <w:pPr>
      <w:tabs>
        <w:tab w:val="left" w:pos="8690"/>
      </w:tabs>
      <w:spacing w:after="120" w:line="276" w:lineRule="auto"/>
      <w:ind w:left="-720" w:right="-720"/>
      <w:rPr>
        <w:rFonts w:ascii="Times New Roman" w:eastAsia="Calibri" w:hAnsi="Times New Roman" w:cs="Times New Roman"/>
        <w:color w:val="000000" w:themeColor="text1"/>
        <w:kern w:val="24"/>
      </w:rPr>
    </w:pPr>
    <w:r w:rsidRPr="00B66C12">
      <w:rPr>
        <w:rFonts w:ascii="Times New Roman" w:eastAsia="Calibri" w:hAnsi="Times New Roman" w:cs="Times New Roman"/>
        <w:color w:val="000000" w:themeColor="text1"/>
        <w:kern w:val="24"/>
      </w:rPr>
      <w:drawing>
        <wp:anchor distT="0" distB="0" distL="114300" distR="114300" simplePos="0" relativeHeight="251674624" behindDoc="1" locked="0" layoutInCell="1" allowOverlap="1" wp14:anchorId="3629CD37" wp14:editId="357505F3">
          <wp:simplePos x="0" y="0"/>
          <wp:positionH relativeFrom="column">
            <wp:posOffset>-457200</wp:posOffset>
          </wp:positionH>
          <wp:positionV relativeFrom="paragraph">
            <wp:posOffset>4445</wp:posOffset>
          </wp:positionV>
          <wp:extent cx="876300" cy="559416"/>
          <wp:effectExtent l="0" t="0" r="0" b="0"/>
          <wp:wrapNone/>
          <wp:docPr id="8" name="Picture 7" descr="Shap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C44624-DCD2-2EE7-1C5C-EAE7870143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Shape&#10;&#10;Description automatically generated">
                    <a:extLst>
                      <a:ext uri="{FF2B5EF4-FFF2-40B4-BE49-F238E27FC236}">
                        <a16:creationId xmlns:a16="http://schemas.microsoft.com/office/drawing/2014/main" id="{74C44624-DCD2-2EE7-1C5C-EAE7870143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559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D2B">
      <w:rPr>
        <w:rFonts w:ascii="Times New Roman" w:eastAsia="Calibri" w:hAnsi="Times New Roman" w:cs="Times New Roman"/>
        <w:color w:val="000000" w:themeColor="text1"/>
        <w:kern w:val="24"/>
      </w:rPr>
      <w:tab/>
    </w:r>
  </w:p>
  <w:p w14:paraId="5F175F55" w14:textId="45DBF1AB" w:rsidR="00B614B0" w:rsidRDefault="00B61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xNjM2NjU3MDY1NDVX0lEKTi0uzszPAykwrAUAv3stdSwAAAA="/>
  </w:docVars>
  <w:rsids>
    <w:rsidRoot w:val="00C306C3"/>
    <w:rsid w:val="00061541"/>
    <w:rsid w:val="002249FA"/>
    <w:rsid w:val="00237F77"/>
    <w:rsid w:val="0024603D"/>
    <w:rsid w:val="00260D2B"/>
    <w:rsid w:val="00272153"/>
    <w:rsid w:val="00285219"/>
    <w:rsid w:val="00330347"/>
    <w:rsid w:val="00372DF3"/>
    <w:rsid w:val="0041532B"/>
    <w:rsid w:val="00447932"/>
    <w:rsid w:val="00470A16"/>
    <w:rsid w:val="00481370"/>
    <w:rsid w:val="004A6820"/>
    <w:rsid w:val="0059540C"/>
    <w:rsid w:val="005A18C1"/>
    <w:rsid w:val="006004F9"/>
    <w:rsid w:val="0060583C"/>
    <w:rsid w:val="0063176C"/>
    <w:rsid w:val="00674062"/>
    <w:rsid w:val="006761EE"/>
    <w:rsid w:val="006D1BC4"/>
    <w:rsid w:val="007E5807"/>
    <w:rsid w:val="008442A2"/>
    <w:rsid w:val="0093528B"/>
    <w:rsid w:val="009D3C46"/>
    <w:rsid w:val="00AE698D"/>
    <w:rsid w:val="00B614B0"/>
    <w:rsid w:val="00B66C12"/>
    <w:rsid w:val="00B84F37"/>
    <w:rsid w:val="00BB3A21"/>
    <w:rsid w:val="00BC798C"/>
    <w:rsid w:val="00C17080"/>
    <w:rsid w:val="00C22050"/>
    <w:rsid w:val="00C306C3"/>
    <w:rsid w:val="00C944AC"/>
    <w:rsid w:val="00CF4784"/>
    <w:rsid w:val="00DA2B04"/>
    <w:rsid w:val="00DF7999"/>
    <w:rsid w:val="00E66D25"/>
    <w:rsid w:val="00EF6A4F"/>
    <w:rsid w:val="00F9168E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C50CF"/>
  <w15:chartTrackingRefBased/>
  <w15:docId w15:val="{B1B87AD3-8B97-C24A-AF86-D0796A01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6C3"/>
  </w:style>
  <w:style w:type="paragraph" w:styleId="Footer">
    <w:name w:val="footer"/>
    <w:basedOn w:val="Normal"/>
    <w:link w:val="FooterChar"/>
    <w:uiPriority w:val="99"/>
    <w:unhideWhenUsed/>
    <w:rsid w:val="00C30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6C3"/>
  </w:style>
  <w:style w:type="table" w:styleId="TableGrid">
    <w:name w:val="Table Grid"/>
    <w:basedOn w:val="TableNormal"/>
    <w:uiPriority w:val="39"/>
    <w:rsid w:val="00C3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0347"/>
    <w:rPr>
      <w:color w:val="0563C1" w:themeColor="hyperlink"/>
      <w:u w:val="single"/>
    </w:rPr>
  </w:style>
  <w:style w:type="paragraph" w:customStyle="1" w:styleId="Default">
    <w:name w:val="Default"/>
    <w:rsid w:val="00BB3A2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B3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A21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A2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2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6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FD0782CAD564794837D61D24CC435" ma:contentTypeVersion="2" ma:contentTypeDescription="Create a new document." ma:contentTypeScope="" ma:versionID="7beeaf4bbb97a1ae6eeb085f9218adf8">
  <xsd:schema xmlns:xsd="http://www.w3.org/2001/XMLSchema" xmlns:xs="http://www.w3.org/2001/XMLSchema" xmlns:p="http://schemas.microsoft.com/office/2006/metadata/properties" xmlns:ns2="1996f2dc-7632-41a4-827f-92e79924e265" targetNamespace="http://schemas.microsoft.com/office/2006/metadata/properties" ma:root="true" ma:fieldsID="074d2e94fc95797ddbc2cd7ee33707b9" ns2:_="">
    <xsd:import namespace="1996f2dc-7632-41a4-827f-92e79924e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6f2dc-7632-41a4-827f-92e79924e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17585-C887-47A2-8BDB-8BFE1D35A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6f2dc-7632-41a4-827f-92e79924e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C8BB0-B641-479A-929C-EB73C3C003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E126DD-DC81-4371-BEC1-8E47F907E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82CC08-3B7D-46B3-B8B0-912B3FF0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Talley</dc:creator>
  <cp:keywords/>
  <dc:description/>
  <cp:lastModifiedBy>Dayna Brayman</cp:lastModifiedBy>
  <cp:revision>2</cp:revision>
  <cp:lastPrinted>2018-10-22T16:13:00Z</cp:lastPrinted>
  <dcterms:created xsi:type="dcterms:W3CDTF">2022-06-02T23:34:00Z</dcterms:created>
  <dcterms:modified xsi:type="dcterms:W3CDTF">2022-06-02T23:34:00Z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0x01010064FFD0782CAD564794837D61D24CC435</vt:lpwstr>
  </property>
</Properties>
</file>